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4B2664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b/>
          <w:bCs/>
          <w:i/>
          <w:iCs/>
          <w:sz w:val="52"/>
          <w:szCs w:val="52"/>
        </w:rPr>
      </w:pPr>
      <w:bookmarkStart w:id="0" w:name="_GoBack"/>
      <w:bookmarkEnd w:id="0"/>
      <w:r>
        <w:rPr>
          <w:rStyle w:val="Aucun"/>
          <w:rFonts w:ascii="Times New Roman" w:hAnsi="Times New Roman"/>
          <w:b/>
          <w:bCs/>
          <w:i/>
          <w:iCs/>
          <w:sz w:val="52"/>
          <w:szCs w:val="52"/>
        </w:rPr>
        <w:t xml:space="preserve">                    Pauline </w:t>
      </w:r>
      <w:proofErr w:type="spellStart"/>
      <w:r>
        <w:rPr>
          <w:rStyle w:val="Aucun"/>
          <w:rFonts w:ascii="Times New Roman" w:hAnsi="Times New Roman"/>
          <w:b/>
          <w:bCs/>
          <w:i/>
          <w:iCs/>
          <w:sz w:val="52"/>
          <w:szCs w:val="52"/>
        </w:rPr>
        <w:t>Bartissol</w:t>
      </w:r>
      <w:proofErr w:type="spellEnd"/>
    </w:p>
    <w:p w14:paraId="484B2665" w14:textId="77777777" w:rsidR="000C2F86" w:rsidRDefault="000C2F86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</w:p>
    <w:p w14:paraId="484B2666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                       </w:t>
      </w:r>
    </w:p>
    <w:p w14:paraId="484B2667" w14:textId="5DBE039F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  <w:lang w:val="de-DE"/>
        </w:rPr>
        <w:t xml:space="preserve">                    </w:t>
      </w:r>
    </w:p>
    <w:p w14:paraId="484B2668" w14:textId="12A2D3C4" w:rsidR="000C2F86" w:rsidRDefault="00984AA5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="00CA2C11">
        <w:rPr>
          <w:noProof/>
          <w:lang w:val="fr-FR"/>
        </w:rPr>
        <w:drawing>
          <wp:inline distT="0" distB="0" distL="0" distR="0" wp14:anchorId="19369A2C" wp14:editId="6127C875">
            <wp:extent cx="2771775" cy="41576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8600" cy="41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ucun"/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84B2669" w14:textId="77777777" w:rsidR="000C2F86" w:rsidRDefault="000C2F86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</w:p>
    <w:p w14:paraId="484B266A" w14:textId="77777777" w:rsidR="000C2F86" w:rsidRDefault="000C2F86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</w:p>
    <w:p w14:paraId="484B266B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Diplômée du Conservatoire de Paris </w:t>
      </w:r>
      <w:proofErr w:type="gramStart"/>
      <w:r>
        <w:rPr>
          <w:rStyle w:val="Aucun"/>
          <w:rFonts w:ascii="Times New Roman" w:hAnsi="Times New Roman"/>
          <w:sz w:val="26"/>
          <w:szCs w:val="26"/>
        </w:rPr>
        <w:t>( CNSMDP</w:t>
      </w:r>
      <w:proofErr w:type="gramEnd"/>
      <w:r>
        <w:rPr>
          <w:rStyle w:val="Aucun"/>
          <w:rFonts w:ascii="Times New Roman" w:hAnsi="Times New Roman"/>
          <w:sz w:val="26"/>
          <w:szCs w:val="26"/>
        </w:rPr>
        <w:t xml:space="preserve">), </w:t>
      </w:r>
      <w:r>
        <w:rPr>
          <w:rStyle w:val="Aucun"/>
          <w:rFonts w:ascii="Times New Roman" w:hAnsi="Times New Roman"/>
          <w:b/>
          <w:bCs/>
          <w:sz w:val="26"/>
          <w:szCs w:val="26"/>
          <w:lang w:val="it-IT"/>
        </w:rPr>
        <w:t>Pauline Bartissol</w:t>
      </w:r>
      <w:r>
        <w:rPr>
          <w:rStyle w:val="Aucun"/>
          <w:rFonts w:ascii="Times New Roman" w:hAnsi="Times New Roman"/>
          <w:sz w:val="26"/>
          <w:szCs w:val="26"/>
        </w:rPr>
        <w:t xml:space="preserve"> est une artiste aux multiples facettes dont la vie musicale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reflè</w:t>
      </w:r>
      <w:proofErr w:type="spellEnd"/>
      <w:r>
        <w:rPr>
          <w:rStyle w:val="Aucun"/>
          <w:rFonts w:ascii="Times New Roman" w:hAnsi="Times New Roman"/>
          <w:sz w:val="26"/>
          <w:szCs w:val="26"/>
          <w:lang w:val="it-IT"/>
        </w:rPr>
        <w:t>te la curiosit</w:t>
      </w:r>
      <w:r>
        <w:rPr>
          <w:rStyle w:val="Aucun"/>
          <w:rFonts w:ascii="Times New Roman" w:hAnsi="Times New Roman"/>
          <w:sz w:val="26"/>
          <w:szCs w:val="26"/>
        </w:rPr>
        <w:t xml:space="preserve">é et la soif de partage avec les autres. </w:t>
      </w:r>
    </w:p>
    <w:p w14:paraId="484B266C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Elle a occupé un poste de soliste à  l’Orchestre Philharmonique de Radio-France entre 2007 et 2019, et s’intéresse depuis toujours à l’enseignement. </w:t>
      </w:r>
    </w:p>
    <w:p w14:paraId="484B266D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Titulaire du C.A. de violoncelle, elle enseigne  au Conservatoire de Paris (CNSMDP) depuis septembre 2013 aux côtés de Marc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Coppey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 ainsi qu’au Conservatoire à Rayonnement Régional de Boulogne-Billancourt depuis septembre 2021.</w:t>
      </w:r>
    </w:p>
    <w:p w14:paraId="484B266E" w14:textId="77777777" w:rsidR="000C2F86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Aucun"/>
          <w:rFonts w:ascii="Times New Roman" w:eastAsia="Times New Roman" w:hAnsi="Times New Roman" w:cs="Times New Roman"/>
          <w:sz w:val="26"/>
          <w:szCs w:val="26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Elle se produit régulièrement en musique de chambre sur les scènes internationales </w:t>
      </w:r>
      <w:proofErr w:type="gramStart"/>
      <w:r>
        <w:rPr>
          <w:rStyle w:val="Aucun"/>
          <w:rFonts w:ascii="Times New Roman" w:hAnsi="Times New Roman"/>
          <w:sz w:val="26"/>
          <w:szCs w:val="26"/>
        </w:rPr>
        <w:t xml:space="preserve">(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Quinzena</w:t>
      </w:r>
      <w:proofErr w:type="spellEnd"/>
      <w:proofErr w:type="gramEnd"/>
      <w:r>
        <w:rPr>
          <w:rStyle w:val="Aucun"/>
          <w:rFonts w:ascii="Times New Roman" w:hAnsi="Times New Roman"/>
          <w:sz w:val="26"/>
          <w:szCs w:val="26"/>
        </w:rPr>
        <w:t xml:space="preserve"> Musicale de San Sebastian, Festival Juventus, Musée d’Orsay, Musiques Démesurées à Clermont-Ferrand, Return Festival d’Erevan…). </w:t>
      </w:r>
    </w:p>
    <w:p w14:paraId="484B266F" w14:textId="77777777" w:rsidR="000C2F86" w:rsidRPr="00242F89" w:rsidRDefault="00BD76C2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lang w:val="fr-FR"/>
        </w:rPr>
      </w:pPr>
      <w:r>
        <w:rPr>
          <w:rStyle w:val="Aucun"/>
          <w:rFonts w:ascii="Times New Roman" w:hAnsi="Times New Roman"/>
          <w:sz w:val="26"/>
          <w:szCs w:val="26"/>
        </w:rPr>
        <w:t xml:space="preserve">Depuis 2010, elle forme, avec la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flû</w:t>
      </w:r>
      <w:proofErr w:type="spellEnd"/>
      <w:r>
        <w:rPr>
          <w:rStyle w:val="Aucun"/>
          <w:rFonts w:ascii="Times New Roman" w:hAnsi="Times New Roman"/>
          <w:sz w:val="26"/>
          <w:szCs w:val="26"/>
          <w:lang w:val="da-DK"/>
        </w:rPr>
        <w:t>tiste Marine P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érez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 et la harpiste Frédérique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Cambreling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le Trio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Salzedo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formation de musique de chambre rare et exigeante qui se distingue par la variété de ses projets et de ses répertoires : création contemporaine, transcription, théâtre d’objets…Dédicataires de nombreuses pièces pour leur formation (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N.Senk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Nillni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Gerenabarrena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Magrané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Loira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) leur premier disque entièrement consacré à la musique du compositeur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Tôn-Thât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Tiet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 a été unanimement salué par la critique. Depuis 2016, elle joue régulièrement en duo avec le pianiste Laurent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Wagschal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 xml:space="preserve"> avec qui elle fonde en 2020 l’ensemble « le déluge ». A l’occasion du centenaire de la mort de Camille Saint-Saëns en 2021, ils enregistrent l’intégrale des duos avec violon et violoncelle pour le label Ad Vitam: un coffret de 3 CDs  qui a reçu un accueil chaleureux de la presse </w:t>
      </w:r>
      <w:proofErr w:type="gramStart"/>
      <w:r>
        <w:rPr>
          <w:rStyle w:val="Aucun"/>
          <w:rFonts w:ascii="Times New Roman" w:hAnsi="Times New Roman"/>
          <w:sz w:val="26"/>
          <w:szCs w:val="26"/>
        </w:rPr>
        <w:t xml:space="preserve">(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ffff</w:t>
      </w:r>
      <w:proofErr w:type="spellEnd"/>
      <w:proofErr w:type="gramEnd"/>
      <w:r>
        <w:rPr>
          <w:rStyle w:val="Aucun"/>
          <w:rFonts w:ascii="Times New Roman" w:hAnsi="Times New Roman"/>
          <w:sz w:val="26"/>
          <w:szCs w:val="26"/>
        </w:rPr>
        <w:t xml:space="preserve"> Télérama, 5 diapasons, 5 étoiles dans </w:t>
      </w:r>
      <w:proofErr w:type="spellStart"/>
      <w:r>
        <w:rPr>
          <w:rStyle w:val="Aucun"/>
          <w:rFonts w:ascii="Times New Roman" w:hAnsi="Times New Roman"/>
          <w:sz w:val="26"/>
          <w:szCs w:val="26"/>
        </w:rPr>
        <w:t>Classica</w:t>
      </w:r>
      <w:proofErr w:type="spellEnd"/>
      <w:r>
        <w:rPr>
          <w:rStyle w:val="Aucun"/>
          <w:rFonts w:ascii="Times New Roman" w:hAnsi="Times New Roman"/>
          <w:sz w:val="26"/>
          <w:szCs w:val="26"/>
        </w:rPr>
        <w:t>)…</w:t>
      </w:r>
    </w:p>
    <w:sectPr w:rsidR="000C2F86" w:rsidRPr="00242F89" w:rsidSect="00984AA5">
      <w:headerReference w:type="default" r:id="rId7"/>
      <w:footerReference w:type="default" r:id="rId8"/>
      <w:pgSz w:w="11900" w:h="16840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7761F" w14:textId="77777777" w:rsidR="00486656" w:rsidRDefault="00486656">
      <w:r>
        <w:separator/>
      </w:r>
    </w:p>
  </w:endnote>
  <w:endnote w:type="continuationSeparator" w:id="0">
    <w:p w14:paraId="77B1A34A" w14:textId="77777777" w:rsidR="00486656" w:rsidRDefault="00486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2673" w14:textId="77777777" w:rsidR="000C2F86" w:rsidRDefault="000C2F86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BA760" w14:textId="77777777" w:rsidR="00486656" w:rsidRDefault="00486656">
      <w:r>
        <w:separator/>
      </w:r>
    </w:p>
  </w:footnote>
  <w:footnote w:type="continuationSeparator" w:id="0">
    <w:p w14:paraId="2C7CABBE" w14:textId="77777777" w:rsidR="00486656" w:rsidRDefault="00486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2672" w14:textId="77777777" w:rsidR="000C2F86" w:rsidRDefault="000C2F8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86"/>
    <w:rsid w:val="000C2F86"/>
    <w:rsid w:val="00242F89"/>
    <w:rsid w:val="00486656"/>
    <w:rsid w:val="00984AA5"/>
    <w:rsid w:val="00BD76C2"/>
    <w:rsid w:val="00CA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B2664"/>
  <w15:docId w15:val="{8F297B55-6436-4B62-9F03-15342205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2021-12-31T08:04:00Z</cp:lastPrinted>
  <dcterms:created xsi:type="dcterms:W3CDTF">2021-11-14T18:17:00Z</dcterms:created>
  <dcterms:modified xsi:type="dcterms:W3CDTF">2021-12-31T08:04:00Z</dcterms:modified>
</cp:coreProperties>
</file>